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BE" w:rsidRDefault="00AE18BE"/>
    <w:p w:rsidR="002B7FD8" w:rsidRDefault="002B7FD8" w:rsidP="002B7FD8">
      <w:pPr>
        <w:rPr>
          <w:rFonts w:ascii="Arial" w:hAnsi="Arial" w:cs="Arial"/>
          <w:b/>
        </w:rPr>
      </w:pPr>
    </w:p>
    <w:p w:rsidR="002B7FD8" w:rsidRDefault="002B7FD8" w:rsidP="002B7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8D3DBB">
        <w:rPr>
          <w:rFonts w:ascii="Arial" w:hAnsi="Arial" w:cs="Arial"/>
          <w:b/>
        </w:rPr>
        <w:t xml:space="preserve">ekanntmachung der </w:t>
      </w:r>
      <w:r>
        <w:rPr>
          <w:rFonts w:ascii="Arial" w:hAnsi="Arial" w:cs="Arial"/>
          <w:b/>
        </w:rPr>
        <w:t xml:space="preserve">Gemeinde </w:t>
      </w:r>
      <w:proofErr w:type="spellStart"/>
      <w:r>
        <w:rPr>
          <w:rFonts w:ascii="Arial" w:hAnsi="Arial" w:cs="Arial"/>
          <w:b/>
        </w:rPr>
        <w:t>Rühn</w:t>
      </w:r>
      <w:proofErr w:type="spellEnd"/>
    </w:p>
    <w:p w:rsidR="002B7FD8" w:rsidRDefault="002B7FD8" w:rsidP="002B7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Aufstellungsbeschluss über die 3. Ergänzung der im Zusammenhang bebauten Ortslage </w:t>
      </w:r>
      <w:proofErr w:type="spellStart"/>
      <w:r>
        <w:rPr>
          <w:rFonts w:ascii="Arial" w:hAnsi="Arial" w:cs="Arial"/>
          <w:b/>
        </w:rPr>
        <w:t>Rühn</w:t>
      </w:r>
      <w:proofErr w:type="spellEnd"/>
      <w:r>
        <w:rPr>
          <w:rFonts w:ascii="Arial" w:hAnsi="Arial" w:cs="Arial"/>
          <w:b/>
        </w:rPr>
        <w:t xml:space="preserve"> gemäß § 34 Abs. 4 Nr. 3 Baugesetzbuch (BauGB) im vereinfachten Verfahren nach § 13 BauGB</w:t>
      </w:r>
    </w:p>
    <w:p w:rsidR="002B7FD8" w:rsidRDefault="002B7FD8" w:rsidP="002B7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Gemeindevertretung </w:t>
      </w:r>
      <w:proofErr w:type="spellStart"/>
      <w:r>
        <w:rPr>
          <w:rFonts w:ascii="Arial" w:hAnsi="Arial" w:cs="Arial"/>
        </w:rPr>
        <w:t>Rühn</w:t>
      </w:r>
      <w:proofErr w:type="spellEnd"/>
      <w:r>
        <w:rPr>
          <w:rFonts w:ascii="Arial" w:hAnsi="Arial" w:cs="Arial"/>
        </w:rPr>
        <w:t xml:space="preserve"> hat in ihrer Sitzung am 20.05.2021 im Beschluss Nr.: RÜH/043/2021 </w:t>
      </w:r>
      <w:r w:rsidRPr="002B7FD8">
        <w:rPr>
          <w:rFonts w:ascii="Arial" w:hAnsi="Arial" w:cs="Arial"/>
        </w:rPr>
        <w:t>über die 3</w:t>
      </w:r>
      <w:r w:rsidR="0012301F">
        <w:rPr>
          <w:rFonts w:ascii="Arial" w:hAnsi="Arial" w:cs="Arial"/>
        </w:rPr>
        <w:t>.</w:t>
      </w:r>
      <w:r w:rsidRPr="002B7FD8">
        <w:rPr>
          <w:rFonts w:ascii="Arial" w:hAnsi="Arial" w:cs="Arial"/>
        </w:rPr>
        <w:t xml:space="preserve"> Ergänzung der im Zusammenhang bebauten Ortslage </w:t>
      </w:r>
      <w:proofErr w:type="spellStart"/>
      <w:r w:rsidRPr="002B7FD8">
        <w:rPr>
          <w:rFonts w:ascii="Arial" w:hAnsi="Arial" w:cs="Arial"/>
        </w:rPr>
        <w:t>Rühn</w:t>
      </w:r>
      <w:proofErr w:type="spellEnd"/>
      <w:r w:rsidRPr="002B7FD8">
        <w:rPr>
          <w:rFonts w:ascii="Arial" w:hAnsi="Arial" w:cs="Arial"/>
        </w:rPr>
        <w:t xml:space="preserve"> gemäß § 34 Abs. 4 Nr. 3</w:t>
      </w:r>
      <w:bookmarkStart w:id="0" w:name="_GoBack"/>
      <w:bookmarkEnd w:id="0"/>
      <w:r w:rsidRPr="002B7FD8">
        <w:rPr>
          <w:rFonts w:ascii="Arial" w:hAnsi="Arial" w:cs="Arial"/>
        </w:rPr>
        <w:t xml:space="preserve"> Baugesetzbuch (BauGB) im vereinfachten Verfahren nach § 13 BauGB</w:t>
      </w:r>
      <w:r>
        <w:rPr>
          <w:rFonts w:ascii="Arial" w:hAnsi="Arial" w:cs="Arial"/>
        </w:rPr>
        <w:t xml:space="preserve"> beschlossen. Ziel der Planung ist die  Einbeziehung einer Außenbereichsfläche um ein zusätzliches Baugrundstück zu entwickeln</w:t>
      </w:r>
      <w:r w:rsidR="00E82A32">
        <w:rPr>
          <w:rFonts w:ascii="Arial" w:hAnsi="Arial" w:cs="Arial"/>
        </w:rPr>
        <w:t xml:space="preserve">. </w:t>
      </w:r>
    </w:p>
    <w:p w:rsidR="002B7FD8" w:rsidRDefault="002B7FD8" w:rsidP="002B7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Plangebiet liegt im nordwestlichen Bereich der Ortslage </w:t>
      </w:r>
      <w:proofErr w:type="spellStart"/>
      <w:r>
        <w:rPr>
          <w:rFonts w:ascii="Arial" w:hAnsi="Arial" w:cs="Arial"/>
        </w:rPr>
        <w:t>Rühn</w:t>
      </w:r>
      <w:proofErr w:type="spellEnd"/>
      <w:r>
        <w:rPr>
          <w:rFonts w:ascii="Arial" w:hAnsi="Arial" w:cs="Arial"/>
        </w:rPr>
        <w:t xml:space="preserve"> und  umfasst eine Teilfläche aus dem Flurstück 232 der Flur 4 in der Gemarkung </w:t>
      </w:r>
      <w:proofErr w:type="spellStart"/>
      <w:r>
        <w:rPr>
          <w:rFonts w:ascii="Arial" w:hAnsi="Arial" w:cs="Arial"/>
        </w:rPr>
        <w:t>Rühn</w:t>
      </w:r>
      <w:proofErr w:type="spellEnd"/>
      <w:r>
        <w:rPr>
          <w:rFonts w:ascii="Arial" w:hAnsi="Arial" w:cs="Arial"/>
        </w:rPr>
        <w:t>. Die Ergänzungsfläche beträgt ca. 2000 m² und wird vom „</w:t>
      </w:r>
      <w:proofErr w:type="spellStart"/>
      <w:r>
        <w:rPr>
          <w:rFonts w:ascii="Arial" w:hAnsi="Arial" w:cs="Arial"/>
        </w:rPr>
        <w:t>Ladenweg</w:t>
      </w:r>
      <w:proofErr w:type="spellEnd"/>
      <w:r>
        <w:rPr>
          <w:rFonts w:ascii="Arial" w:hAnsi="Arial" w:cs="Arial"/>
        </w:rPr>
        <w:t>“ und einer Freifläche begrenzt.</w:t>
      </w:r>
    </w:p>
    <w:p w:rsidR="002B7FD8" w:rsidRDefault="002B7FD8" w:rsidP="002B7FD8">
      <w:pPr>
        <w:spacing w:after="0"/>
        <w:rPr>
          <w:rFonts w:ascii="Arial" w:hAnsi="Arial" w:cs="Arial"/>
        </w:rPr>
      </w:pPr>
    </w:p>
    <w:p w:rsidR="002B7FD8" w:rsidRDefault="002B7FD8" w:rsidP="002B7FD8">
      <w:pPr>
        <w:rPr>
          <w:rFonts w:ascii="Arial" w:hAnsi="Arial" w:cs="Arial"/>
          <w:b/>
        </w:rPr>
      </w:pPr>
      <w:r w:rsidRPr="00734BE2">
        <w:rPr>
          <w:rFonts w:ascii="Arial" w:hAnsi="Arial" w:cs="Arial"/>
          <w:b/>
        </w:rPr>
        <w:t>Dieser Beschluss wird hiermit gemäß § 2 Abs. 1 BauGB bekannt gemacht.</w:t>
      </w:r>
    </w:p>
    <w:p w:rsidR="002B7FD8" w:rsidRDefault="002B7FD8" w:rsidP="002B7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Zusätzlich kann der Inhalt der ortsüblichen Bekanntmachung auf der Internetseite </w:t>
      </w:r>
      <w:hyperlink r:id="rId4" w:history="1">
        <w:r w:rsidRPr="00B5692B">
          <w:rPr>
            <w:rStyle w:val="Hyperlink"/>
            <w:rFonts w:ascii="Arial" w:hAnsi="Arial" w:cs="Arial"/>
          </w:rPr>
          <w:t>https://www.buetzow.de/Dienste-und-Leistungen/Aktuelles/Bauleitplanungsverfahren</w:t>
        </w:r>
      </w:hyperlink>
      <w:r>
        <w:rPr>
          <w:rFonts w:ascii="Arial" w:hAnsi="Arial" w:cs="Arial"/>
        </w:rPr>
        <w:br/>
        <w:t>eingesehen werden.</w:t>
      </w:r>
    </w:p>
    <w:p w:rsidR="002B7FD8" w:rsidRPr="002B7FD8" w:rsidRDefault="002B7FD8" w:rsidP="002B7FD8">
      <w:pPr>
        <w:rPr>
          <w:rFonts w:ascii="Arial" w:hAnsi="Arial" w:cs="Arial"/>
          <w:b/>
          <w:sz w:val="20"/>
          <w:szCs w:val="20"/>
        </w:rPr>
      </w:pPr>
      <w:r w:rsidRPr="002B7FD8">
        <w:rPr>
          <w:rFonts w:ascii="Arial" w:hAnsi="Arial" w:cs="Arial"/>
          <w:b/>
          <w:sz w:val="20"/>
          <w:szCs w:val="20"/>
        </w:rPr>
        <w:t>Lageplan:</w:t>
      </w:r>
      <w:r w:rsidR="00E82A32">
        <w:rPr>
          <w:rFonts w:ascii="Arial" w:hAnsi="Arial" w:cs="Arial"/>
          <w:b/>
          <w:sz w:val="20"/>
          <w:szCs w:val="20"/>
        </w:rPr>
        <w:t xml:space="preserve"> </w:t>
      </w:r>
      <w:r w:rsidR="00E82A32" w:rsidRPr="00E82A32">
        <w:rPr>
          <w:rFonts w:ascii="Arial" w:hAnsi="Arial" w:cs="Arial"/>
          <w:sz w:val="20"/>
          <w:szCs w:val="20"/>
        </w:rPr>
        <w:t>Ergänzungsfläche farblich gekennzeichnet</w:t>
      </w:r>
    </w:p>
    <w:p w:rsidR="002B7FD8" w:rsidRDefault="002B7FD8" w:rsidP="002B7FD8">
      <w:pPr>
        <w:rPr>
          <w:rFonts w:ascii="Arial" w:hAnsi="Arial" w:cs="Arial"/>
        </w:rPr>
      </w:pPr>
      <w:r w:rsidRPr="006C432E">
        <w:rPr>
          <w:noProof/>
          <w:lang w:eastAsia="de-DE"/>
        </w:rPr>
        <w:drawing>
          <wp:inline distT="0" distB="0" distL="0" distR="0" wp14:anchorId="545E5168" wp14:editId="4165EF0E">
            <wp:extent cx="4305300" cy="30003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3" t="2997" r="14123" b="44610"/>
                    <a:stretch/>
                  </pic:blipFill>
                  <pic:spPr bwMode="auto">
                    <a:xfrm>
                      <a:off x="0" y="0"/>
                      <a:ext cx="4305481" cy="30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FD8" w:rsidRDefault="002B7FD8" w:rsidP="002B7FD8">
      <w:pPr>
        <w:rPr>
          <w:rFonts w:ascii="Arial" w:hAnsi="Arial" w:cs="Arial"/>
        </w:rPr>
      </w:pPr>
    </w:p>
    <w:p w:rsidR="002B7FD8" w:rsidRDefault="002B7FD8" w:rsidP="002B7FD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Rühn</w:t>
      </w:r>
      <w:proofErr w:type="spellEnd"/>
      <w:r>
        <w:rPr>
          <w:rFonts w:ascii="Arial" w:hAnsi="Arial" w:cs="Arial"/>
        </w:rPr>
        <w:t>, den 04.08.2021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Harloff</w:t>
      </w:r>
      <w:proofErr w:type="spellEnd"/>
    </w:p>
    <w:p w:rsidR="002B7FD8" w:rsidRDefault="002B7FD8" w:rsidP="002B7F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Bürgermeister</w:t>
      </w:r>
    </w:p>
    <w:p w:rsidR="002B7FD8" w:rsidRDefault="002B7FD8"/>
    <w:sectPr w:rsidR="002B7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D8"/>
    <w:rsid w:val="0012301F"/>
    <w:rsid w:val="002B7FD8"/>
    <w:rsid w:val="00AE18BE"/>
    <w:rsid w:val="00E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F592-1C80-4CFF-8C6F-268E1B25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F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7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buetzow.de/Dienste-und-Leistungen/Aktuelles/Bauleitplanungsverfah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F2111061.dotm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Brott</dc:creator>
  <cp:keywords/>
  <dc:description/>
  <cp:lastModifiedBy>Brott</cp:lastModifiedBy>
  <cp:revision>3</cp:revision>
  <dcterms:created xsi:type="dcterms:W3CDTF">2021-07-19T11:02:00Z</dcterms:created>
  <dcterms:modified xsi:type="dcterms:W3CDTF">2021-07-19T11:45:00Z</dcterms:modified>
</cp:coreProperties>
</file>