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Bekanntmachung der </w:t>
      </w:r>
      <w:r w:rsidR="0084347B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B45429" w:rsidRDefault="00DF079F" w:rsidP="00B454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Öffentliche Auslegung des </w:t>
      </w:r>
      <w:r w:rsidR="00F621F4">
        <w:rPr>
          <w:b/>
          <w:noProof/>
          <w:sz w:val="24"/>
          <w:szCs w:val="24"/>
        </w:rPr>
        <w:t>Entwurfes</w:t>
      </w:r>
      <w:r>
        <w:rPr>
          <w:b/>
          <w:noProof/>
          <w:sz w:val="24"/>
          <w:szCs w:val="24"/>
        </w:rPr>
        <w:t xml:space="preserve"> zum </w:t>
      </w:r>
      <w:r w:rsidR="005D25E4">
        <w:rPr>
          <w:b/>
          <w:noProof/>
          <w:sz w:val="24"/>
          <w:szCs w:val="24"/>
        </w:rPr>
        <w:t xml:space="preserve">vorhabenbezogenen </w:t>
      </w:r>
      <w:r>
        <w:rPr>
          <w:b/>
          <w:noProof/>
          <w:sz w:val="24"/>
          <w:szCs w:val="24"/>
        </w:rPr>
        <w:t xml:space="preserve">Bebauungsplan Nr. </w:t>
      </w:r>
      <w:r w:rsidR="005D25E4">
        <w:rPr>
          <w:b/>
          <w:noProof/>
          <w:sz w:val="24"/>
          <w:szCs w:val="24"/>
        </w:rPr>
        <w:t>8</w:t>
      </w:r>
      <w:r>
        <w:rPr>
          <w:b/>
          <w:noProof/>
          <w:sz w:val="24"/>
          <w:szCs w:val="24"/>
        </w:rPr>
        <w:t xml:space="preserve"> </w:t>
      </w:r>
      <w:r w:rsidR="005D25E4">
        <w:rPr>
          <w:b/>
          <w:noProof/>
          <w:sz w:val="24"/>
          <w:szCs w:val="24"/>
        </w:rPr>
        <w:t xml:space="preserve">„Pflegeheim am Schloss – Haus III“ </w:t>
      </w:r>
      <w:r>
        <w:rPr>
          <w:b/>
          <w:noProof/>
          <w:sz w:val="24"/>
          <w:szCs w:val="24"/>
        </w:rPr>
        <w:t xml:space="preserve">der </w:t>
      </w:r>
      <w:r w:rsidR="005D25E4">
        <w:rPr>
          <w:b/>
          <w:noProof/>
          <w:sz w:val="24"/>
          <w:szCs w:val="24"/>
        </w:rPr>
        <w:t>Stadt Bützow</w:t>
      </w:r>
    </w:p>
    <w:p w:rsidR="00B45429" w:rsidRDefault="00B45429" w:rsidP="00B45429"/>
    <w:p w:rsidR="0075066E" w:rsidRDefault="00692DAE" w:rsidP="00B45429">
      <w:r>
        <w:t xml:space="preserve">Die </w:t>
      </w:r>
      <w:r w:rsidR="005D25E4">
        <w:t>Stadt</w:t>
      </w:r>
      <w:r>
        <w:t xml:space="preserve">vertretung </w:t>
      </w:r>
      <w:r w:rsidR="005D25E4">
        <w:t xml:space="preserve">Bützow </w:t>
      </w:r>
      <w:r w:rsidR="00886B2D">
        <w:t xml:space="preserve">hat in ihrer Sitzung am </w:t>
      </w:r>
      <w:r w:rsidR="005D25E4">
        <w:t>21</w:t>
      </w:r>
      <w:r>
        <w:t>.</w:t>
      </w:r>
      <w:r w:rsidR="005D25E4">
        <w:t>11</w:t>
      </w:r>
      <w:r>
        <w:t>.20</w:t>
      </w:r>
      <w:r w:rsidR="00F621F4">
        <w:t>2</w:t>
      </w:r>
      <w:r w:rsidR="005D25E4">
        <w:t>2</w:t>
      </w:r>
      <w:r>
        <w:t>, im Beschluss Nr.</w:t>
      </w:r>
      <w:r w:rsidR="00244110">
        <w:t xml:space="preserve"> </w:t>
      </w:r>
      <w:r w:rsidR="005D25E4" w:rsidRPr="005D25E4">
        <w:t>BÜZ/0462/2022</w:t>
      </w:r>
      <w:r w:rsidR="00DF079F">
        <w:t xml:space="preserve">, den </w:t>
      </w:r>
      <w:r w:rsidR="00F621F4">
        <w:t>Entwurf</w:t>
      </w:r>
      <w:r w:rsidR="00DF079F">
        <w:t xml:space="preserve"> </w:t>
      </w:r>
      <w:r w:rsidR="00F621F4">
        <w:t>des</w:t>
      </w:r>
      <w:r w:rsidR="0028709B">
        <w:t xml:space="preserve"> </w:t>
      </w:r>
      <w:r w:rsidR="005D25E4">
        <w:t xml:space="preserve">vorhabenbezogenen </w:t>
      </w:r>
      <w:r w:rsidR="0028709B">
        <w:t>Bebauungsplans</w:t>
      </w:r>
      <w:r>
        <w:t xml:space="preserve"> </w:t>
      </w:r>
      <w:r w:rsidR="0028709B">
        <w:t xml:space="preserve">Nr. </w:t>
      </w:r>
      <w:r w:rsidR="005D25E4">
        <w:t>8</w:t>
      </w:r>
      <w:r w:rsidR="0028709B">
        <w:t xml:space="preserve"> </w:t>
      </w:r>
      <w:r w:rsidR="0028709B" w:rsidRPr="0028709B">
        <w:t>„</w:t>
      </w:r>
      <w:r w:rsidR="005D25E4" w:rsidRPr="005D25E4">
        <w:t>Pflegeheim am Schloss – Haus III</w:t>
      </w:r>
      <w:r w:rsidR="0028709B" w:rsidRPr="0028709B">
        <w:t>“</w:t>
      </w:r>
      <w:r w:rsidR="00DF079F">
        <w:t>, bestehend aus Planzeichnung</w:t>
      </w:r>
      <w:r w:rsidR="0075066E">
        <w:t>,</w:t>
      </w:r>
      <w:r w:rsidR="00DF079F">
        <w:t xml:space="preserve"> textlichen Festsetzungen </w:t>
      </w:r>
      <w:r w:rsidR="0075066E">
        <w:t>und</w:t>
      </w:r>
      <w:r w:rsidR="00DF079F">
        <w:t xml:space="preserve"> Begründung</w:t>
      </w:r>
      <w:r w:rsidR="00F621F4">
        <w:t xml:space="preserve"> einschließlich Umweltbericht</w:t>
      </w:r>
      <w:r w:rsidR="0075066E">
        <w:t>,</w:t>
      </w:r>
      <w:r w:rsidR="00DF079F">
        <w:t xml:space="preserve"> gebilligt und die Durchführung der </w:t>
      </w:r>
      <w:r w:rsidR="00F621F4">
        <w:t xml:space="preserve">öffentlichen Auslegung </w:t>
      </w:r>
      <w:r w:rsidR="0075066E">
        <w:t xml:space="preserve">gemäß § 3 Abs. </w:t>
      </w:r>
      <w:r w:rsidR="00F621F4">
        <w:t>2</w:t>
      </w:r>
      <w:r w:rsidR="0075066E">
        <w:t xml:space="preserve"> BauGB beschlossen.</w:t>
      </w:r>
    </w:p>
    <w:p w:rsidR="0075066E" w:rsidRDefault="0075066E" w:rsidP="00B45429"/>
    <w:p w:rsidR="00B45429" w:rsidRDefault="005D25E4" w:rsidP="005D25E4">
      <w:bookmarkStart w:id="1" w:name="Sachverhalt"/>
      <w:r>
        <w:t>Mit dem Bebauungsplan sollen die planungsrechtlichen Voraussetzungen für den Bau eines weiteren Standortes des Pflegeheims „Am Schloss“ geschaffen werden. Neben der Nutzung als Standort für ein Pflegeheim mit Kurzzeit- und Dauerpflegeplätzen umfasst die Planung auch den Standort einer Wäscherei.</w:t>
      </w:r>
      <w:r>
        <w:cr/>
      </w:r>
    </w:p>
    <w:p w:rsidR="005D25E4" w:rsidRDefault="005D25E4" w:rsidP="005D25E4">
      <w:r>
        <w:t>Das Plangebiet wird begrenzt:</w:t>
      </w:r>
    </w:p>
    <w:p w:rsidR="005D25E4" w:rsidRDefault="005D25E4" w:rsidP="005D25E4">
      <w:pPr>
        <w:pStyle w:val="Listenabsatz"/>
        <w:numPr>
          <w:ilvl w:val="0"/>
          <w:numId w:val="4"/>
        </w:numPr>
      </w:pPr>
      <w:r>
        <w:t>Im Norden: durch Feuchtbiotope (Teiche) südlich der Wismarschen Straße</w:t>
      </w:r>
    </w:p>
    <w:p w:rsidR="005D25E4" w:rsidRDefault="005D25E4" w:rsidP="00B67D29">
      <w:pPr>
        <w:pStyle w:val="Listenabsatz"/>
        <w:numPr>
          <w:ilvl w:val="0"/>
          <w:numId w:val="4"/>
        </w:numPr>
      </w:pPr>
      <w:r>
        <w:t xml:space="preserve">Im Osten: durch die Zufahrtsstraße zu den Gärten und zur Nachbarbebauung </w:t>
      </w:r>
    </w:p>
    <w:p w:rsidR="005D25E4" w:rsidRDefault="005D25E4" w:rsidP="005D25E4">
      <w:pPr>
        <w:pStyle w:val="Listenabsatz"/>
        <w:numPr>
          <w:ilvl w:val="0"/>
          <w:numId w:val="4"/>
        </w:numPr>
      </w:pPr>
      <w:r>
        <w:t>Im Süden</w:t>
      </w:r>
      <w:r w:rsidR="00E13AD9">
        <w:t xml:space="preserve"> und Westen</w:t>
      </w:r>
      <w:r>
        <w:t xml:space="preserve">: durch </w:t>
      </w:r>
      <w:r w:rsidR="00E13AD9">
        <w:t>das Grabenflurstück 107 der Flur 8</w:t>
      </w:r>
    </w:p>
    <w:p w:rsidR="005D25E4" w:rsidRDefault="005D25E4" w:rsidP="005D25E4"/>
    <w:bookmarkEnd w:id="1"/>
    <w:p w:rsidR="00DC1C6D" w:rsidRDefault="00E13AD9" w:rsidP="00DC1C6D">
      <w:pPr>
        <w:pStyle w:val="FormatvorlageBVBzVor0PtNach0Pt"/>
        <w:rPr>
          <w:noProof/>
        </w:rPr>
      </w:pPr>
      <w:r>
        <w:rPr>
          <w:noProof/>
        </w:rPr>
        <w:t>Die Planungsunterlagen</w:t>
      </w:r>
      <w:r w:rsidR="00DC1C6D">
        <w:rPr>
          <w:noProof/>
        </w:rPr>
        <w:t xml:space="preserve"> </w:t>
      </w:r>
      <w:r w:rsidR="00F621F4">
        <w:rPr>
          <w:noProof/>
        </w:rPr>
        <w:t xml:space="preserve">sowie bereits vorliegende umweltrelevante Stellungnahmen </w:t>
      </w:r>
      <w:r>
        <w:rPr>
          <w:noProof/>
        </w:rPr>
        <w:t xml:space="preserve">und Fachbeiträge </w:t>
      </w:r>
      <w:r w:rsidR="00DC1C6D">
        <w:rPr>
          <w:noProof/>
        </w:rPr>
        <w:t>liegen in der Zeit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Pr="00DC1C6D" w:rsidRDefault="00DC1C6D" w:rsidP="00DC1C6D">
      <w:pPr>
        <w:pStyle w:val="FormatvorlageBVBzVor0PtNach0Pt"/>
        <w:jc w:val="center"/>
        <w:rPr>
          <w:b/>
          <w:noProof/>
        </w:rPr>
      </w:pPr>
      <w:r w:rsidRPr="00DC1C6D">
        <w:rPr>
          <w:b/>
          <w:noProof/>
        </w:rPr>
        <w:t>vom 1</w:t>
      </w:r>
      <w:r w:rsidR="00F621F4">
        <w:rPr>
          <w:b/>
          <w:noProof/>
        </w:rPr>
        <w:t>5</w:t>
      </w:r>
      <w:r w:rsidRPr="00DC1C6D">
        <w:rPr>
          <w:b/>
          <w:noProof/>
        </w:rPr>
        <w:t>.</w:t>
      </w:r>
      <w:r w:rsidR="00E13AD9">
        <w:rPr>
          <w:b/>
          <w:noProof/>
        </w:rPr>
        <w:t>12</w:t>
      </w:r>
      <w:r w:rsidRPr="00DC1C6D">
        <w:rPr>
          <w:b/>
          <w:noProof/>
        </w:rPr>
        <w:t>.20</w:t>
      </w:r>
      <w:r w:rsidR="00F621F4">
        <w:rPr>
          <w:b/>
          <w:noProof/>
        </w:rPr>
        <w:t>2</w:t>
      </w:r>
      <w:r w:rsidR="00E13AD9">
        <w:rPr>
          <w:b/>
          <w:noProof/>
        </w:rPr>
        <w:t>2</w:t>
      </w:r>
      <w:r w:rsidRPr="00DC1C6D">
        <w:rPr>
          <w:b/>
          <w:noProof/>
        </w:rPr>
        <w:t xml:space="preserve"> bis </w:t>
      </w:r>
      <w:r w:rsidR="00F7158D">
        <w:rPr>
          <w:b/>
          <w:noProof/>
        </w:rPr>
        <w:t xml:space="preserve">einschließlich </w:t>
      </w:r>
      <w:r w:rsidR="00F621F4">
        <w:rPr>
          <w:b/>
          <w:noProof/>
        </w:rPr>
        <w:t>1</w:t>
      </w:r>
      <w:r w:rsidR="00E13AD9">
        <w:rPr>
          <w:b/>
          <w:noProof/>
        </w:rPr>
        <w:t>6</w:t>
      </w:r>
      <w:r w:rsidRPr="00DC1C6D">
        <w:rPr>
          <w:b/>
          <w:noProof/>
        </w:rPr>
        <w:t>.</w:t>
      </w:r>
      <w:r w:rsidR="00E13AD9">
        <w:rPr>
          <w:b/>
          <w:noProof/>
        </w:rPr>
        <w:t>01</w:t>
      </w:r>
      <w:r w:rsidRPr="00DC1C6D">
        <w:rPr>
          <w:b/>
          <w:noProof/>
        </w:rPr>
        <w:t>.20</w:t>
      </w:r>
      <w:r w:rsidR="00F621F4">
        <w:rPr>
          <w:b/>
          <w:noProof/>
        </w:rPr>
        <w:t>2</w:t>
      </w:r>
      <w:r w:rsidR="009B192D">
        <w:rPr>
          <w:b/>
          <w:noProof/>
        </w:rPr>
        <w:t>3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 xml:space="preserve">im Bützower Rathaus, Am Markt 1, 18246 Bützow, im </w:t>
      </w:r>
      <w:r w:rsidR="00F621F4">
        <w:rPr>
          <w:noProof/>
        </w:rPr>
        <w:t>Eingangsfoyer</w:t>
      </w:r>
      <w:r>
        <w:rPr>
          <w:noProof/>
        </w:rPr>
        <w:t xml:space="preserve">, während folgender Dienststunden </w:t>
      </w:r>
      <w:r w:rsidR="00F621F4" w:rsidRPr="00F621F4">
        <w:rPr>
          <w:noProof/>
        </w:rPr>
        <w:t>sowie nach vorheriger Vereinbarung zu anderen Zeiten</w:t>
      </w:r>
      <w:r w:rsidR="00F621F4">
        <w:rPr>
          <w:noProof/>
        </w:rPr>
        <w:t xml:space="preserve"> </w:t>
      </w:r>
      <w:r>
        <w:rPr>
          <w:noProof/>
        </w:rPr>
        <w:t xml:space="preserve">zur Einsichtnahme aus. </w:t>
      </w:r>
    </w:p>
    <w:p w:rsidR="00DC1C6D" w:rsidRDefault="00DC1C6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Montag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Dienstag</w:t>
      </w:r>
      <w:r>
        <w:rPr>
          <w:noProof/>
        </w:rPr>
        <w:tab/>
        <w:t xml:space="preserve">9.00 Uhr bis </w:t>
      </w:r>
      <w:r w:rsidR="00625013">
        <w:rPr>
          <w:noProof/>
        </w:rPr>
        <w:t>12.00 Uhr und 13.00 Uhr bis 17.0</w:t>
      </w:r>
      <w:r>
        <w:rPr>
          <w:noProof/>
        </w:rPr>
        <w:t>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Mittwoch</w:t>
      </w:r>
      <w:r>
        <w:rPr>
          <w:noProof/>
        </w:rPr>
        <w:tab/>
        <w:t xml:space="preserve">9.00 Uhr bis 12.00 Uhr 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Donnerstag</w:t>
      </w:r>
      <w:r>
        <w:rPr>
          <w:noProof/>
        </w:rPr>
        <w:tab/>
        <w:t>9.00 Uhr bi</w:t>
      </w:r>
      <w:r w:rsidR="00625013">
        <w:rPr>
          <w:noProof/>
        </w:rPr>
        <w:t>s 12.00 Uhr und 13.00 Uhr bis 17</w:t>
      </w:r>
      <w:r>
        <w:rPr>
          <w:noProof/>
        </w:rPr>
        <w:t>.00 Uhr</w:t>
      </w: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Freitag</w:t>
      </w:r>
      <w:r>
        <w:rPr>
          <w:noProof/>
        </w:rPr>
        <w:tab/>
      </w:r>
      <w:r>
        <w:rPr>
          <w:noProof/>
        </w:rPr>
        <w:tab/>
        <w:t xml:space="preserve">9.00 Uhr bis 12.00 Uhr </w:t>
      </w:r>
    </w:p>
    <w:p w:rsidR="00F621F4" w:rsidRDefault="00F621F4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</w:p>
    <w:p w:rsidR="00F27A9C" w:rsidRDefault="00F27A9C" w:rsidP="00F27A9C">
      <w:pPr>
        <w:jc w:val="both"/>
        <w:rPr>
          <w:szCs w:val="22"/>
        </w:rPr>
      </w:pPr>
      <w:r>
        <w:rPr>
          <w:szCs w:val="22"/>
        </w:rPr>
        <w:t>Es liegen folgende umweltbezogene Informationen zur Einsichtnahme aus:</w:t>
      </w:r>
    </w:p>
    <w:p w:rsidR="009B192D" w:rsidRPr="00493B32" w:rsidRDefault="009B192D" w:rsidP="009B192D">
      <w:pPr>
        <w:jc w:val="both"/>
        <w:rPr>
          <w:szCs w:val="22"/>
        </w:rPr>
      </w:pP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bookmarkStart w:id="2" w:name="_Hlk40171323"/>
      <w:r w:rsidRPr="00493B32">
        <w:rPr>
          <w:szCs w:val="22"/>
        </w:rPr>
        <w:t xml:space="preserve">Umweltbericht zum </w:t>
      </w:r>
      <w:r>
        <w:rPr>
          <w:szCs w:val="22"/>
        </w:rPr>
        <w:t xml:space="preserve">Entwurf des vorhabenbezogenen </w:t>
      </w:r>
      <w:r w:rsidRPr="00493B32">
        <w:rPr>
          <w:szCs w:val="22"/>
        </w:rPr>
        <w:t>Bebauungsplan</w:t>
      </w:r>
      <w:r>
        <w:rPr>
          <w:szCs w:val="22"/>
        </w:rPr>
        <w:t>es</w:t>
      </w:r>
      <w:r w:rsidRPr="00493B32">
        <w:rPr>
          <w:szCs w:val="22"/>
        </w:rPr>
        <w:t xml:space="preserve"> Nr. </w:t>
      </w:r>
      <w:r>
        <w:rPr>
          <w:szCs w:val="22"/>
        </w:rPr>
        <w:t>8</w:t>
      </w:r>
      <w:r w:rsidRPr="00493B32">
        <w:rPr>
          <w:szCs w:val="22"/>
        </w:rPr>
        <w:t xml:space="preserve"> als gesonderter Teil der Begründung</w:t>
      </w:r>
    </w:p>
    <w:p w:rsidR="009B192D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Artenschutzrechtlicher Fachbeitrag zum Bebauungsplan </w:t>
      </w:r>
      <w:r>
        <w:rPr>
          <w:szCs w:val="22"/>
        </w:rPr>
        <w:t>(</w:t>
      </w:r>
      <w:r w:rsidRPr="00493B32">
        <w:rPr>
          <w:szCs w:val="22"/>
        </w:rPr>
        <w:t>Verfasser:</w:t>
      </w:r>
      <w:r w:rsidRPr="003E090F">
        <w:rPr>
          <w:szCs w:val="22"/>
        </w:rPr>
        <w:t xml:space="preserve"> </w:t>
      </w:r>
      <w:r>
        <w:rPr>
          <w:szCs w:val="22"/>
        </w:rPr>
        <w:t xml:space="preserve">biota - </w:t>
      </w:r>
      <w:r w:rsidRPr="003E090F">
        <w:rPr>
          <w:szCs w:val="22"/>
        </w:rPr>
        <w:t>Institut für ökologische Forschung und Planung GmbH</w:t>
      </w:r>
      <w:r>
        <w:rPr>
          <w:szCs w:val="22"/>
        </w:rPr>
        <w:t>, Bützow, 10/22)</w:t>
      </w:r>
    </w:p>
    <w:p w:rsidR="009B192D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Plan zum Wassermanagement (</w:t>
      </w:r>
      <w:r w:rsidRPr="00493B32">
        <w:rPr>
          <w:szCs w:val="22"/>
        </w:rPr>
        <w:t>Verfasser:</w:t>
      </w:r>
      <w:r w:rsidRPr="003E090F">
        <w:rPr>
          <w:szCs w:val="22"/>
        </w:rPr>
        <w:t xml:space="preserve"> </w:t>
      </w:r>
      <w:r>
        <w:rPr>
          <w:szCs w:val="22"/>
        </w:rPr>
        <w:t xml:space="preserve">biota - </w:t>
      </w:r>
      <w:r w:rsidRPr="003E090F">
        <w:rPr>
          <w:szCs w:val="22"/>
        </w:rPr>
        <w:t>Institut für ökologische Forschung und Planung GmbH</w:t>
      </w:r>
      <w:r>
        <w:rPr>
          <w:szCs w:val="22"/>
        </w:rPr>
        <w:t>, Bützow, 10/22)</w:t>
      </w:r>
    </w:p>
    <w:p w:rsidR="009B192D" w:rsidRDefault="009B192D" w:rsidP="009B192D">
      <w:pPr>
        <w:ind w:left="708" w:hanging="348"/>
        <w:jc w:val="both"/>
        <w:rPr>
          <w:szCs w:val="24"/>
        </w:rPr>
      </w:pPr>
      <w:r>
        <w:rPr>
          <w:szCs w:val="24"/>
        </w:rPr>
        <w:t>3a.</w:t>
      </w:r>
      <w:r>
        <w:rPr>
          <w:szCs w:val="24"/>
        </w:rPr>
        <w:tab/>
        <w:t>Fachbeitrag Wasserrahmenrichtlinie, (Verfasser: biota - Institut für ökologische Forschung und Planung GmbH, Bützow, 12/22)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Schalltechnische Untersuchung (Verfasser: Ingenieurbüro ILEB GmbH, Hamburg, 10/22)</w:t>
      </w:r>
    </w:p>
    <w:p w:rsidR="009B192D" w:rsidRDefault="009B192D" w:rsidP="009B192D">
      <w:pPr>
        <w:ind w:left="360"/>
        <w:jc w:val="both"/>
        <w:rPr>
          <w:szCs w:val="22"/>
        </w:rPr>
      </w:pPr>
    </w:p>
    <w:p w:rsidR="009B192D" w:rsidRDefault="009B192D" w:rsidP="009B192D">
      <w:pPr>
        <w:keepNext/>
        <w:widowControl/>
        <w:ind w:left="357"/>
        <w:jc w:val="both"/>
        <w:rPr>
          <w:szCs w:val="22"/>
        </w:rPr>
      </w:pPr>
      <w:r>
        <w:rPr>
          <w:szCs w:val="22"/>
        </w:rPr>
        <w:t>Stellungnahmen aus der frühzeitigen Behördenbeteiligung gemäß § 4 Abs. 1 BauGB:</w:t>
      </w:r>
    </w:p>
    <w:p w:rsidR="009B192D" w:rsidRPr="00493B32" w:rsidRDefault="009B192D" w:rsidP="009B192D">
      <w:pPr>
        <w:keepNext/>
        <w:widowControl/>
        <w:ind w:left="357"/>
        <w:jc w:val="both"/>
        <w:rPr>
          <w:szCs w:val="22"/>
        </w:rPr>
      </w:pP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bookmarkStart w:id="3" w:name="_Hlk58403453"/>
      <w:r w:rsidRPr="00493B32">
        <w:rPr>
          <w:szCs w:val="22"/>
        </w:rPr>
        <w:t>Landkreis Rostock</w:t>
      </w:r>
      <w:bookmarkEnd w:id="3"/>
      <w:r w:rsidRPr="00493B32">
        <w:rPr>
          <w:szCs w:val="22"/>
        </w:rPr>
        <w:t xml:space="preserve">, Untere Naturschutzbehörde vom </w:t>
      </w:r>
      <w:r>
        <w:rPr>
          <w:szCs w:val="22"/>
        </w:rPr>
        <w:t>13</w:t>
      </w:r>
      <w:r w:rsidRPr="00493B32">
        <w:rPr>
          <w:szCs w:val="22"/>
        </w:rPr>
        <w:t>.</w:t>
      </w:r>
      <w:r>
        <w:rPr>
          <w:szCs w:val="22"/>
        </w:rPr>
        <w:t>05.</w:t>
      </w:r>
      <w:r w:rsidRPr="00493B32">
        <w:rPr>
          <w:szCs w:val="22"/>
        </w:rPr>
        <w:t>20</w:t>
      </w:r>
      <w:r>
        <w:rPr>
          <w:szCs w:val="22"/>
        </w:rPr>
        <w:t>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Landkreis Rostock, Untere Wasserbehörde vom </w:t>
      </w:r>
      <w:r>
        <w:rPr>
          <w:szCs w:val="22"/>
        </w:rPr>
        <w:t>16.05.</w:t>
      </w:r>
      <w:r w:rsidRPr="00493B32">
        <w:rPr>
          <w:szCs w:val="22"/>
        </w:rPr>
        <w:t>20</w:t>
      </w:r>
      <w:r>
        <w:rPr>
          <w:szCs w:val="22"/>
        </w:rPr>
        <w:t>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Landkreis Rostock, Untere Boden</w:t>
      </w:r>
      <w:r>
        <w:rPr>
          <w:szCs w:val="22"/>
        </w:rPr>
        <w:t>schutz</w:t>
      </w:r>
      <w:r w:rsidRPr="00493B32">
        <w:rPr>
          <w:szCs w:val="22"/>
        </w:rPr>
        <w:t xml:space="preserve">behörde vom </w:t>
      </w:r>
      <w:r>
        <w:rPr>
          <w:szCs w:val="22"/>
        </w:rPr>
        <w:t>02.05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9B192D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 xml:space="preserve">Landkreis Rostock, Untere Immissionsschutzbehörde vom </w:t>
      </w:r>
      <w:r>
        <w:rPr>
          <w:szCs w:val="22"/>
        </w:rPr>
        <w:t>09.05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lastRenderedPageBreak/>
        <w:t xml:space="preserve">Landkreis Rostock, Untere </w:t>
      </w:r>
      <w:r>
        <w:rPr>
          <w:szCs w:val="22"/>
        </w:rPr>
        <w:t>Denkmalschutzbehörde</w:t>
      </w:r>
      <w:r w:rsidRPr="00493B32">
        <w:rPr>
          <w:szCs w:val="22"/>
        </w:rPr>
        <w:t xml:space="preserve"> vom </w:t>
      </w:r>
      <w:r>
        <w:rPr>
          <w:szCs w:val="22"/>
        </w:rPr>
        <w:t>26.04</w:t>
      </w:r>
      <w:r w:rsidRPr="00493B32">
        <w:rPr>
          <w:szCs w:val="22"/>
        </w:rPr>
        <w:t>.20</w:t>
      </w:r>
      <w:r>
        <w:rPr>
          <w:szCs w:val="22"/>
        </w:rPr>
        <w:t>22</w:t>
      </w:r>
    </w:p>
    <w:p w:rsidR="009B192D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Staatliche</w:t>
      </w:r>
      <w:r>
        <w:rPr>
          <w:szCs w:val="22"/>
        </w:rPr>
        <w:t>s</w:t>
      </w:r>
      <w:r w:rsidRPr="00493B32">
        <w:rPr>
          <w:szCs w:val="22"/>
        </w:rPr>
        <w:t xml:space="preserve"> Amt für Landwirtschaft und Umwelt Mittleres Mecklenburg vom </w:t>
      </w:r>
      <w:r>
        <w:rPr>
          <w:szCs w:val="22"/>
        </w:rPr>
        <w:t>13.05.2022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Landesforst M-V, Forstamt Schlemmin vom 20.04.2022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>
        <w:rPr>
          <w:szCs w:val="22"/>
        </w:rPr>
        <w:t>Warnow-</w:t>
      </w:r>
      <w:r w:rsidRPr="00493B32">
        <w:rPr>
          <w:szCs w:val="22"/>
        </w:rPr>
        <w:t xml:space="preserve">Wasser- und </w:t>
      </w:r>
      <w:r>
        <w:rPr>
          <w:szCs w:val="22"/>
        </w:rPr>
        <w:t>Abwasserverband</w:t>
      </w:r>
      <w:r w:rsidRPr="00493B32">
        <w:rPr>
          <w:szCs w:val="22"/>
        </w:rPr>
        <w:t xml:space="preserve"> vom </w:t>
      </w:r>
      <w:r>
        <w:rPr>
          <w:szCs w:val="22"/>
        </w:rPr>
        <w:t>18.05.2022</w:t>
      </w:r>
    </w:p>
    <w:p w:rsidR="009B192D" w:rsidRPr="00493B32" w:rsidRDefault="009B192D" w:rsidP="009B192D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Cs w:val="22"/>
        </w:rPr>
      </w:pPr>
      <w:r w:rsidRPr="00493B32">
        <w:rPr>
          <w:szCs w:val="22"/>
        </w:rPr>
        <w:t>W</w:t>
      </w:r>
      <w:r>
        <w:rPr>
          <w:szCs w:val="22"/>
        </w:rPr>
        <w:t>asser- und Bodenverband „Warnow-Beke“</w:t>
      </w:r>
      <w:r w:rsidRPr="00493B32">
        <w:rPr>
          <w:szCs w:val="22"/>
        </w:rPr>
        <w:t xml:space="preserve"> vom </w:t>
      </w:r>
      <w:r>
        <w:rPr>
          <w:szCs w:val="22"/>
        </w:rPr>
        <w:t>18.05.2022</w:t>
      </w:r>
    </w:p>
    <w:bookmarkEnd w:id="2"/>
    <w:p w:rsidR="009B192D" w:rsidRDefault="009B192D" w:rsidP="009B192D">
      <w:pPr>
        <w:ind w:left="72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4"/>
        <w:gridCol w:w="5329"/>
        <w:gridCol w:w="1507"/>
      </w:tblGrid>
      <w:tr w:rsidR="009B192D" w:rsidRPr="003467B4" w:rsidTr="00370DEB">
        <w:trPr>
          <w:trHeight w:val="300"/>
        </w:trPr>
        <w:tc>
          <w:tcPr>
            <w:tcW w:w="9462" w:type="dxa"/>
            <w:gridSpan w:val="3"/>
            <w:shd w:val="clear" w:color="auto" w:fill="auto"/>
            <w:vAlign w:val="center"/>
          </w:tcPr>
          <w:p w:rsidR="009B192D" w:rsidRPr="003467B4" w:rsidRDefault="009B192D" w:rsidP="00370DEB">
            <w:pPr>
              <w:rPr>
                <w:sz w:val="20"/>
              </w:rPr>
            </w:pPr>
            <w:r w:rsidRPr="003467B4">
              <w:rPr>
                <w:sz w:val="20"/>
              </w:rPr>
              <w:t>Übersicht über die relevanten umweltbezogenen Themen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D9D9D9"/>
            <w:vAlign w:val="center"/>
          </w:tcPr>
          <w:p w:rsidR="009B192D" w:rsidRPr="003467B4" w:rsidRDefault="009B192D" w:rsidP="00370DEB">
            <w:pPr>
              <w:rPr>
                <w:sz w:val="20"/>
              </w:rPr>
            </w:pPr>
            <w:r w:rsidRPr="003467B4">
              <w:rPr>
                <w:sz w:val="20"/>
              </w:rPr>
              <w:t>Schutzgut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9B192D" w:rsidRPr="003467B4" w:rsidRDefault="009B192D" w:rsidP="00370DEB">
            <w:pPr>
              <w:rPr>
                <w:sz w:val="20"/>
              </w:rPr>
            </w:pPr>
            <w:r w:rsidRPr="003467B4">
              <w:rPr>
                <w:sz w:val="20"/>
              </w:rPr>
              <w:t>Aussagen zum Schutzgut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9B192D" w:rsidRPr="003467B4" w:rsidRDefault="009B192D" w:rsidP="00370DEB">
            <w:pPr>
              <w:rPr>
                <w:sz w:val="20"/>
              </w:rPr>
            </w:pPr>
            <w:r w:rsidRPr="003467B4">
              <w:rPr>
                <w:sz w:val="20"/>
              </w:rPr>
              <w:t>Informationen unter: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Mensch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Flächennutzung; Verlust von Erholungsflächen; Lärmschutz; Hinweise zur Beschränkung der Ausuferungsbereiche (Überflutungsvorsorge)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1., 3., 4., 13.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Tiere, Pflanzen + biolog</w:t>
            </w:r>
            <w:r>
              <w:rPr>
                <w:sz w:val="20"/>
              </w:rPr>
              <w:t>ische</w:t>
            </w:r>
            <w:r w:rsidRPr="003467B4">
              <w:rPr>
                <w:sz w:val="20"/>
              </w:rPr>
              <w:t xml:space="preserve"> Vielfalt</w:t>
            </w:r>
          </w:p>
        </w:tc>
        <w:tc>
          <w:tcPr>
            <w:tcW w:w="5954" w:type="dxa"/>
            <w:shd w:val="clear" w:color="auto" w:fill="auto"/>
          </w:tcPr>
          <w:p w:rsidR="009B192D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Bestand an Biotoptypen; Ermittlung der Eingriffe, Darstellung der notwendigen Kompensationsmaßnahmen; Darstellung der notwendigen Gehölzrodungen, Ermittlung der Ersatzpflanzungen;</w:t>
            </w:r>
          </w:p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Artenschutzrechtliche Bewertung: Erfassung von 20 Brutvogelarten, 8 Fledermausarten, Amphibien und Reptilien, Biber und Otter, Käfer, Wirbellose; Vermeidungsmaßnahmen; keine Verbotstatbestände; keine Gefährdung geschützter Arten; keine Betroffenheit von Waldflächen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1., 2., 5., 11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Boden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Niedermoorstandort; Leistungsfähigkeit der Teilfunktionen; Versickerungsfähigkeit; Bodenschutz, Umweltauswirkungen durch Versieglung; Vermeidungs- und Ausgleichsmaßnahmen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1., 3., 7., 10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Wasser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Wasserrahmenrichtlinie (WRRL); Verhältnisse von Grundwasser und Oberflächengewässer; Lage im Trinkwasserschutzgebiet; Gewässerschutz; Hochwasserschutz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1., 3., 3a, 6., 10., 12., 13.,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Fläche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Bewertung Flächenverbrauch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Luft + Klima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Klimaverhältnisse, Prognose Kleinklimaveränderung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Kulturelles Erbe + sonst. Sachgü</w:t>
            </w:r>
            <w:r>
              <w:rPr>
                <w:sz w:val="20"/>
              </w:rPr>
              <w:t>t</w:t>
            </w:r>
            <w:r w:rsidRPr="003467B4">
              <w:rPr>
                <w:sz w:val="20"/>
              </w:rPr>
              <w:t>er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Bodendenkmal am Rand des Geltungsbereichs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</w:tr>
      <w:tr w:rsidR="009B192D" w:rsidRPr="003467B4" w:rsidTr="00370DEB">
        <w:tc>
          <w:tcPr>
            <w:tcW w:w="198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 w:rsidRPr="003467B4">
              <w:rPr>
                <w:sz w:val="20"/>
              </w:rPr>
              <w:t>Landschaft</w:t>
            </w:r>
          </w:p>
        </w:tc>
        <w:tc>
          <w:tcPr>
            <w:tcW w:w="595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>Bewertung des betroffenen Landschaftsraumes und des Eingriffs, Minderungs- und Kompensationsmaßnahmen</w:t>
            </w:r>
          </w:p>
        </w:tc>
        <w:tc>
          <w:tcPr>
            <w:tcW w:w="1524" w:type="dxa"/>
            <w:shd w:val="clear" w:color="auto" w:fill="auto"/>
          </w:tcPr>
          <w:p w:rsidR="009B192D" w:rsidRPr="003467B4" w:rsidRDefault="009B192D" w:rsidP="00370DE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</w:tr>
    </w:tbl>
    <w:p w:rsidR="009B192D" w:rsidRDefault="009B192D" w:rsidP="009B192D">
      <w:pPr>
        <w:ind w:left="720"/>
        <w:jc w:val="both"/>
      </w:pPr>
    </w:p>
    <w:p w:rsidR="009B192D" w:rsidRDefault="009B192D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 xml:space="preserve">Während </w:t>
      </w:r>
      <w:r w:rsidR="00625013">
        <w:rPr>
          <w:noProof/>
        </w:rPr>
        <w:t>der</w:t>
      </w:r>
      <w:r>
        <w:rPr>
          <w:noProof/>
        </w:rPr>
        <w:t xml:space="preserve"> Auslegungsfrist können von jedermann Äußerungen zur Planung schriftlich</w:t>
      </w:r>
      <w:r w:rsidR="00CA2A44">
        <w:rPr>
          <w:noProof/>
        </w:rPr>
        <w:t xml:space="preserve"> (auch per e-mail an </w:t>
      </w:r>
      <w:r w:rsidR="00E13AD9">
        <w:rPr>
          <w:noProof/>
        </w:rPr>
        <w:t>bauleitplanung</w:t>
      </w:r>
      <w:r w:rsidR="00CA2A44">
        <w:rPr>
          <w:noProof/>
        </w:rPr>
        <w:t>@buetzow.de)</w:t>
      </w:r>
      <w:r>
        <w:rPr>
          <w:noProof/>
        </w:rPr>
        <w:t xml:space="preserve"> oder während der Dienststunden zur Niederschrift vorgebracht werden. </w:t>
      </w:r>
      <w:r w:rsidR="00CA2A44">
        <w:rPr>
          <w:noProof/>
        </w:rPr>
        <w:t>Nicht fristgerecht abgegebene Stellungnahmen können bei der Beschlussfassung über den Bebauungsplan unberücksichtigt bleiben</w:t>
      </w:r>
      <w:r>
        <w:rPr>
          <w:noProof/>
        </w:rPr>
        <w:t>.</w:t>
      </w:r>
    </w:p>
    <w:p w:rsidR="00625013" w:rsidRDefault="00625013" w:rsidP="00DC1C6D">
      <w:pPr>
        <w:pStyle w:val="FormatvorlageBVBzVor0PtNach0Pt"/>
        <w:rPr>
          <w:noProof/>
        </w:rPr>
      </w:pPr>
    </w:p>
    <w:p w:rsidR="00DC1C6D" w:rsidRDefault="00DC1C6D" w:rsidP="00DC1C6D">
      <w:pPr>
        <w:pStyle w:val="FormatvorlageBVBzVor0PtNach0Pt"/>
        <w:rPr>
          <w:noProof/>
        </w:rPr>
      </w:pPr>
      <w:r>
        <w:rPr>
          <w:noProof/>
        </w:rPr>
        <w:t>Zusätzlich w</w:t>
      </w:r>
      <w:r w:rsidR="00434139">
        <w:rPr>
          <w:noProof/>
        </w:rPr>
        <w:t>e</w:t>
      </w:r>
      <w:r>
        <w:rPr>
          <w:noProof/>
        </w:rPr>
        <w:t>rd</w:t>
      </w:r>
      <w:r w:rsidR="00434139">
        <w:rPr>
          <w:noProof/>
        </w:rPr>
        <w:t>en</w:t>
      </w:r>
      <w:r>
        <w:rPr>
          <w:noProof/>
        </w:rPr>
        <w:t xml:space="preserve"> der Inhalt der ortsüblichen Bekanntmachung und die Planunterlagen auf der Internetseite </w:t>
      </w:r>
      <w:r w:rsidR="00864EE3" w:rsidRPr="00864EE3">
        <w:rPr>
          <w:noProof/>
        </w:rPr>
        <w:t xml:space="preserve">https://www.buetzow.de/Dienste-und-Leistungen/Aktuelles/Bauleitplanungsverfahren </w:t>
      </w:r>
      <w:r>
        <w:rPr>
          <w:noProof/>
        </w:rPr>
        <w:t>veröffentlicht.</w:t>
      </w:r>
      <w:r w:rsidR="004D33D8">
        <w:rPr>
          <w:noProof/>
        </w:rPr>
        <w:t xml:space="preserve"> Die Planunterlagen und Gutachten sind außerdem auf dem Landesportal </w:t>
      </w:r>
      <w:hyperlink r:id="rId6" w:history="1">
        <w:r w:rsidR="00895801" w:rsidRPr="00BB3653">
          <w:rPr>
            <w:rStyle w:val="Hyperlink"/>
            <w:noProof/>
          </w:rPr>
          <w:t>https://bplan.geodaten-mv.de/</w:t>
        </w:r>
      </w:hyperlink>
      <w:r w:rsidR="00895801">
        <w:rPr>
          <w:noProof/>
        </w:rPr>
        <w:t xml:space="preserve"> einsehbar.</w:t>
      </w:r>
    </w:p>
    <w:p w:rsidR="00DC1C6D" w:rsidRDefault="00DC1C6D" w:rsidP="00B45429">
      <w:pPr>
        <w:pStyle w:val="FormatvorlageBVBzVor0PtNach0Pt"/>
        <w:rPr>
          <w:noProof/>
        </w:rPr>
      </w:pPr>
    </w:p>
    <w:p w:rsidR="00434139" w:rsidRPr="00ED392C" w:rsidRDefault="00895801" w:rsidP="00434139">
      <w:pPr>
        <w:keepNext/>
        <w:widowControl/>
      </w:pPr>
      <w:r>
        <w:t>Räumliche Lage des Plangebietes</w:t>
      </w:r>
    </w:p>
    <w:p w:rsidR="00434139" w:rsidRDefault="00434139" w:rsidP="00434139">
      <w:pPr>
        <w:pStyle w:val="FormatvorlageBVBzVor0PtNach0Pt"/>
        <w:rPr>
          <w:noProof/>
        </w:rPr>
      </w:pPr>
      <w:bookmarkStart w:id="4" w:name="Anlage"/>
      <w:bookmarkEnd w:id="4"/>
    </w:p>
    <w:p w:rsidR="00434139" w:rsidRDefault="009B192D" w:rsidP="00434139">
      <w:pPr>
        <w:pStyle w:val="FormatvorlageBVBzVor0PtNach0Pt"/>
        <w:rPr>
          <w:noProof/>
        </w:rPr>
      </w:pPr>
      <w:r>
        <w:rPr>
          <w:noProof/>
        </w:rPr>
        <w:object w:dxaOrig="12629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45.25pt" o:ole="">
            <v:imagedata r:id="rId7" o:title=""/>
          </v:shape>
          <o:OLEObject Type="Embed" ProgID="AcroExch.Document.DC" ShapeID="_x0000_i1025" DrawAspect="Content" ObjectID="_1732105594" r:id="rId8"/>
        </w:object>
      </w:r>
    </w:p>
    <w:p w:rsidR="00DC1C6D" w:rsidRDefault="00DC1C6D" w:rsidP="00B45429">
      <w:pPr>
        <w:pStyle w:val="FormatvorlageBVBzVor0PtNach0Pt"/>
        <w:rPr>
          <w:noProof/>
        </w:rPr>
      </w:pPr>
    </w:p>
    <w:p w:rsidR="00F27A9C" w:rsidRDefault="00F27A9C" w:rsidP="00B45429">
      <w:pPr>
        <w:pStyle w:val="FormatvorlageBVBzVor0PtNach0Pt"/>
        <w:rPr>
          <w:noProof/>
        </w:rPr>
      </w:pPr>
    </w:p>
    <w:p w:rsidR="00ED392C" w:rsidRDefault="0084347B" w:rsidP="00B45429">
      <w:pPr>
        <w:pStyle w:val="FormatvorlageBVBzVor0PtNach0Pt"/>
        <w:rPr>
          <w:noProof/>
        </w:rPr>
      </w:pPr>
      <w:r>
        <w:rPr>
          <w:noProof/>
        </w:rPr>
        <w:t>Bützow</w:t>
      </w:r>
      <w:r w:rsidR="00C3078C">
        <w:rPr>
          <w:noProof/>
        </w:rPr>
        <w:t xml:space="preserve">, den </w:t>
      </w:r>
      <w:r w:rsidR="00CA2A44">
        <w:rPr>
          <w:noProof/>
        </w:rPr>
        <w:t>07</w:t>
      </w:r>
      <w:r w:rsidR="00A102A6">
        <w:rPr>
          <w:noProof/>
        </w:rPr>
        <w:t>.</w:t>
      </w:r>
      <w:r>
        <w:rPr>
          <w:noProof/>
        </w:rPr>
        <w:t>12</w:t>
      </w:r>
      <w:r w:rsidR="00A102A6">
        <w:rPr>
          <w:noProof/>
        </w:rPr>
        <w:t>.</w:t>
      </w:r>
      <w:r w:rsidR="00C3078C">
        <w:rPr>
          <w:noProof/>
        </w:rPr>
        <w:t>20</w:t>
      </w:r>
      <w:r w:rsidR="00CA2A44">
        <w:rPr>
          <w:noProof/>
        </w:rPr>
        <w:t>2</w:t>
      </w:r>
      <w:r>
        <w:rPr>
          <w:noProof/>
        </w:rPr>
        <w:t>2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84347B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34CC"/>
    <w:multiLevelType w:val="hybridMultilevel"/>
    <w:tmpl w:val="7DAA4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0AE6"/>
    <w:multiLevelType w:val="hybridMultilevel"/>
    <w:tmpl w:val="90941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256A"/>
    <w:multiLevelType w:val="hybridMultilevel"/>
    <w:tmpl w:val="21180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02CB1"/>
    <w:rsid w:val="000C701C"/>
    <w:rsid w:val="00124FA5"/>
    <w:rsid w:val="00141551"/>
    <w:rsid w:val="001B6CE7"/>
    <w:rsid w:val="00216921"/>
    <w:rsid w:val="00244110"/>
    <w:rsid w:val="0027673B"/>
    <w:rsid w:val="0028709B"/>
    <w:rsid w:val="00326F43"/>
    <w:rsid w:val="00434139"/>
    <w:rsid w:val="004D33D8"/>
    <w:rsid w:val="00546694"/>
    <w:rsid w:val="005A0179"/>
    <w:rsid w:val="005C7076"/>
    <w:rsid w:val="005D25E4"/>
    <w:rsid w:val="00625013"/>
    <w:rsid w:val="00692DAE"/>
    <w:rsid w:val="006A3C6C"/>
    <w:rsid w:val="006F6513"/>
    <w:rsid w:val="0075066E"/>
    <w:rsid w:val="00815BF1"/>
    <w:rsid w:val="0084347B"/>
    <w:rsid w:val="00864EE3"/>
    <w:rsid w:val="00886B2D"/>
    <w:rsid w:val="00895801"/>
    <w:rsid w:val="00941FC0"/>
    <w:rsid w:val="00992872"/>
    <w:rsid w:val="009B192D"/>
    <w:rsid w:val="00A102A6"/>
    <w:rsid w:val="00AA2982"/>
    <w:rsid w:val="00B15616"/>
    <w:rsid w:val="00B45429"/>
    <w:rsid w:val="00B545C3"/>
    <w:rsid w:val="00C3078C"/>
    <w:rsid w:val="00C37C6A"/>
    <w:rsid w:val="00CA2A44"/>
    <w:rsid w:val="00D92F25"/>
    <w:rsid w:val="00DC1C6D"/>
    <w:rsid w:val="00DF079F"/>
    <w:rsid w:val="00E13AD9"/>
    <w:rsid w:val="00EA0339"/>
    <w:rsid w:val="00EA72D0"/>
    <w:rsid w:val="00ED392C"/>
    <w:rsid w:val="00F27A9C"/>
    <w:rsid w:val="00F55518"/>
    <w:rsid w:val="00F621F4"/>
    <w:rsid w:val="00F7158D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F29F33-AFC4-40F9-9B51-67467FE4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plan.geodaten-mv.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BA60-02E0-47AB-9D30-9195E42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5</cp:revision>
  <dcterms:created xsi:type="dcterms:W3CDTF">2022-11-14T13:12:00Z</dcterms:created>
  <dcterms:modified xsi:type="dcterms:W3CDTF">2022-12-09T14:40:00Z</dcterms:modified>
</cp:coreProperties>
</file>